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71" w:rsidRDefault="000F6F71" w:rsidP="000F6F71">
      <w:pPr>
        <w:jc w:val="center"/>
        <w:rPr>
          <w:b/>
          <w:sz w:val="24"/>
        </w:rPr>
      </w:pPr>
      <w:r>
        <w:rPr>
          <w:b/>
          <w:sz w:val="24"/>
        </w:rPr>
        <w:t>VILLE DU CHAMBON FEUGEROLLES</w:t>
      </w:r>
    </w:p>
    <w:p w:rsidR="000F6F71" w:rsidRDefault="000F6F71" w:rsidP="000F6F71">
      <w:pPr>
        <w:jc w:val="center"/>
        <w:rPr>
          <w:b/>
          <w:sz w:val="24"/>
        </w:rPr>
      </w:pPr>
      <w:r>
        <w:rPr>
          <w:b/>
          <w:sz w:val="24"/>
        </w:rPr>
        <w:t>13 000 habitants - LOIRE</w:t>
      </w:r>
    </w:p>
    <w:p w:rsidR="000F6F71" w:rsidRDefault="000F6F71" w:rsidP="000F6F71">
      <w:pPr>
        <w:jc w:val="center"/>
      </w:pPr>
      <w:r>
        <w:rPr>
          <w:b/>
          <w:sz w:val="24"/>
        </w:rPr>
        <w:t>RECRUTE pour sa direction des services techniques</w:t>
      </w:r>
      <w:r>
        <w:rPr>
          <w:b/>
          <w:sz w:val="24"/>
        </w:rPr>
        <w:br/>
      </w:r>
      <w:r>
        <w:t xml:space="preserve"> </w:t>
      </w:r>
    </w:p>
    <w:p w:rsidR="000F6F71" w:rsidRDefault="00D93D23" w:rsidP="000F6F71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sz w:val="20"/>
        </w:rPr>
        <w:t xml:space="preserve"> CHARGÉ D’OPÉ</w:t>
      </w:r>
      <w:bookmarkStart w:id="0" w:name="_GoBack"/>
      <w:bookmarkEnd w:id="0"/>
      <w:r>
        <w:rPr>
          <w:sz w:val="20"/>
        </w:rPr>
        <w:t xml:space="preserve">RATION </w:t>
      </w:r>
      <w:r w:rsidR="0049705B">
        <w:rPr>
          <w:sz w:val="20"/>
        </w:rPr>
        <w:t xml:space="preserve">SERVCIES </w:t>
      </w:r>
      <w:r w:rsidR="00067877">
        <w:rPr>
          <w:sz w:val="20"/>
        </w:rPr>
        <w:t>TECHNIQUES (</w:t>
      </w:r>
      <w:r w:rsidR="000F6F71">
        <w:rPr>
          <w:sz w:val="20"/>
        </w:rPr>
        <w:t>h/f)</w:t>
      </w:r>
    </w:p>
    <w:p w:rsidR="000F6F71" w:rsidRDefault="000F6F71" w:rsidP="000F6F71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sz w:val="20"/>
        </w:rPr>
        <w:t>Cadre d’emplois des INGENIEURS</w:t>
      </w:r>
    </w:p>
    <w:p w:rsidR="00392053" w:rsidRPr="00392053" w:rsidRDefault="00392053" w:rsidP="00392053"/>
    <w:p w:rsidR="000F6F71" w:rsidRPr="00392053" w:rsidRDefault="000F6F71" w:rsidP="000F6F71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0"/>
        </w:rPr>
      </w:pPr>
      <w:r w:rsidRPr="00392053">
        <w:rPr>
          <w:b w:val="0"/>
          <w:sz w:val="20"/>
        </w:rPr>
        <w:t>Sous l’autorité du directeur des services technique</w:t>
      </w:r>
      <w:r w:rsidR="002F1444">
        <w:rPr>
          <w:b w:val="0"/>
          <w:sz w:val="20"/>
        </w:rPr>
        <w:t>s</w:t>
      </w:r>
      <w:r w:rsidRPr="00392053">
        <w:rPr>
          <w:b w:val="0"/>
          <w:sz w:val="20"/>
        </w:rPr>
        <w:t xml:space="preserve"> il ou elle exercera des missions liées à l’urbanisme et des missions liées aux politiques </w:t>
      </w:r>
      <w:r w:rsidR="00392053" w:rsidRPr="00392053">
        <w:rPr>
          <w:b w:val="0"/>
          <w:sz w:val="20"/>
        </w:rPr>
        <w:t>intercommunales</w:t>
      </w:r>
    </w:p>
    <w:p w:rsidR="000F6F71" w:rsidRDefault="000F6F71" w:rsidP="000F6F71">
      <w:r>
        <w:rPr>
          <w:b/>
          <w:u w:val="single"/>
        </w:rPr>
        <w:t>MISSIONS :</w:t>
      </w:r>
      <w:r>
        <w:rPr>
          <w:b/>
          <w:u w:val="single"/>
        </w:rPr>
        <w:br/>
      </w:r>
    </w:p>
    <w:p w:rsidR="002F1444" w:rsidRDefault="00027782" w:rsidP="000F6F71">
      <w:pPr>
        <w:pStyle w:val="Paragraphedeliste"/>
        <w:numPr>
          <w:ilvl w:val="0"/>
          <w:numId w:val="1"/>
        </w:numPr>
      </w:pPr>
      <w:r>
        <w:t xml:space="preserve">Etudes et propositions sur les principaux projets patrimoniaux du mandat </w:t>
      </w:r>
      <w:r w:rsidR="002F1444">
        <w:t>d</w:t>
      </w:r>
      <w:r w:rsidR="000F6F71">
        <w:t>ans le domaine de l’urbanisme</w:t>
      </w:r>
    </w:p>
    <w:p w:rsidR="003B4A72" w:rsidRDefault="002F1444" w:rsidP="000F6F71">
      <w:pPr>
        <w:pStyle w:val="Paragraphedeliste"/>
        <w:numPr>
          <w:ilvl w:val="0"/>
          <w:numId w:val="1"/>
        </w:numPr>
      </w:pPr>
      <w:r>
        <w:t>S</w:t>
      </w:r>
      <w:r w:rsidR="005107E8">
        <w:t>uivi de la révision du PLU</w:t>
      </w:r>
      <w:r w:rsidR="0049705B">
        <w:t xml:space="preserve"> (avec EPURES)</w:t>
      </w:r>
      <w:r>
        <w:t xml:space="preserve"> </w:t>
      </w:r>
      <w:r w:rsidR="000F6F71">
        <w:t xml:space="preserve">- </w:t>
      </w:r>
      <w:r>
        <w:t>P</w:t>
      </w:r>
      <w:r w:rsidR="0049705B">
        <w:t>olitique de la ville</w:t>
      </w:r>
      <w:r w:rsidR="000F6F71">
        <w:t xml:space="preserve"> </w:t>
      </w:r>
      <w:r w:rsidR="005107E8">
        <w:t>(relation</w:t>
      </w:r>
      <w:r w:rsidR="000F6F71">
        <w:t xml:space="preserve"> avec les prom</w:t>
      </w:r>
      <w:r w:rsidR="003B4A72">
        <w:t>oteurs, les agents immobiliers et autres partenaires institutio</w:t>
      </w:r>
      <w:r w:rsidR="005107E8">
        <w:t xml:space="preserve">nnels : EPORA, DREAL, </w:t>
      </w:r>
      <w:proofErr w:type="spellStart"/>
      <w:r w:rsidR="0049705B">
        <w:t>Ondaine</w:t>
      </w:r>
      <w:proofErr w:type="spellEnd"/>
      <w:r w:rsidR="0049705B">
        <w:t xml:space="preserve"> Habitat</w:t>
      </w:r>
      <w:r w:rsidR="005107E8">
        <w:t> …)</w:t>
      </w:r>
      <w:r>
        <w:t xml:space="preserve"> </w:t>
      </w:r>
      <w:r w:rsidR="005107E8">
        <w:t xml:space="preserve">- </w:t>
      </w:r>
      <w:r>
        <w:t>S</w:t>
      </w:r>
      <w:r w:rsidR="003B4A72">
        <w:t xml:space="preserve">uivi </w:t>
      </w:r>
      <w:r w:rsidR="005107E8">
        <w:t>du projet de l’</w:t>
      </w:r>
      <w:r w:rsidR="00BF25C8">
        <w:t>é</w:t>
      </w:r>
      <w:r w:rsidR="003B4A72">
        <w:t xml:space="preserve">co- quartier </w:t>
      </w:r>
      <w:r w:rsidR="005107E8">
        <w:t>des Molières</w:t>
      </w:r>
      <w:r>
        <w:t xml:space="preserve"> - R</w:t>
      </w:r>
      <w:r w:rsidR="003B4A72">
        <w:t xml:space="preserve">econversion </w:t>
      </w:r>
      <w:r w:rsidR="00BF25C8">
        <w:t>de friches industrielles et locales</w:t>
      </w:r>
      <w:r w:rsidR="003B4A72">
        <w:t xml:space="preserve"> vacant</w:t>
      </w:r>
      <w:r w:rsidR="00426177">
        <w:t>e</w:t>
      </w:r>
      <w:r w:rsidR="003B4A72">
        <w:t>s</w:t>
      </w:r>
    </w:p>
    <w:p w:rsidR="000F6F71" w:rsidRDefault="003B4A72" w:rsidP="000F6F71">
      <w:pPr>
        <w:numPr>
          <w:ilvl w:val="0"/>
          <w:numId w:val="1"/>
        </w:numPr>
      </w:pPr>
      <w:r>
        <w:t>Missions liées aux politiques intercommunales</w:t>
      </w:r>
      <w:r w:rsidR="002F1444">
        <w:t> :</w:t>
      </w:r>
      <w:r>
        <w:br/>
        <w:t>- schéma départemental gens du voyage</w:t>
      </w:r>
    </w:p>
    <w:p w:rsidR="003B4A72" w:rsidRDefault="003B4A72" w:rsidP="003B4A72">
      <w:pPr>
        <w:ind w:left="360"/>
      </w:pPr>
      <w:r>
        <w:t>- plan climat et autres thématiques environnementales</w:t>
      </w:r>
    </w:p>
    <w:p w:rsidR="003B4A72" w:rsidRDefault="003B4A72" w:rsidP="003B4A72">
      <w:pPr>
        <w:ind w:left="360"/>
      </w:pPr>
      <w:r>
        <w:t xml:space="preserve">- PDU </w:t>
      </w:r>
    </w:p>
    <w:p w:rsidR="003B4A72" w:rsidRDefault="003B4A72" w:rsidP="003B4A72">
      <w:pPr>
        <w:ind w:left="360"/>
      </w:pPr>
      <w:r>
        <w:t>- PLH</w:t>
      </w:r>
    </w:p>
    <w:p w:rsidR="00884F14" w:rsidRDefault="00884F14" w:rsidP="00884F14">
      <w:r>
        <w:t>4</w:t>
      </w:r>
      <w:r w:rsidR="005107E8">
        <w:t>-  Encadrement des agents d</w:t>
      </w:r>
      <w:r w:rsidR="003B4A72">
        <w:t xml:space="preserve">u </w:t>
      </w:r>
      <w:r w:rsidR="002F1444">
        <w:t>B</w:t>
      </w:r>
      <w:r w:rsidR="003B4A72">
        <w:t>ureau d’</w:t>
      </w:r>
      <w:r w:rsidR="002F1444">
        <w:t>E</w:t>
      </w:r>
      <w:r w:rsidR="003B4A72">
        <w:t xml:space="preserve">tude </w:t>
      </w:r>
      <w:r w:rsidR="00392053">
        <w:t>(SIG)</w:t>
      </w:r>
      <w:r w:rsidR="00BF25C8">
        <w:t xml:space="preserve"> et du service Urbanisme (</w:t>
      </w:r>
      <w:r w:rsidR="002F1444">
        <w:t>4</w:t>
      </w:r>
      <w:r w:rsidR="00BF25C8">
        <w:t xml:space="preserve"> agents)</w:t>
      </w:r>
    </w:p>
    <w:p w:rsidR="005107E8" w:rsidRDefault="00884F14" w:rsidP="00884F14">
      <w:r>
        <w:t xml:space="preserve">5- </w:t>
      </w:r>
      <w:r w:rsidR="005107E8">
        <w:t>Rédaction des dossiers de concours ou de subventions divers</w:t>
      </w:r>
    </w:p>
    <w:p w:rsidR="003B4A72" w:rsidRDefault="003B4A72" w:rsidP="000F6F71"/>
    <w:p w:rsidR="000F6F71" w:rsidRDefault="000F6F71" w:rsidP="000F6F71">
      <w:pPr>
        <w:rPr>
          <w:b/>
          <w:u w:val="single"/>
        </w:rPr>
      </w:pPr>
      <w:r>
        <w:rPr>
          <w:b/>
          <w:u w:val="single"/>
        </w:rPr>
        <w:t>PROFIL :</w:t>
      </w:r>
      <w:r>
        <w:rPr>
          <w:b/>
          <w:u w:val="single"/>
        </w:rPr>
        <w:br/>
      </w:r>
    </w:p>
    <w:p w:rsidR="00BF25C8" w:rsidRDefault="00BF25C8" w:rsidP="000F6F71">
      <w:pPr>
        <w:numPr>
          <w:ilvl w:val="0"/>
          <w:numId w:val="2"/>
        </w:numPr>
      </w:pPr>
      <w:r>
        <w:t>Cadre d’emplois des ingénieurs ou équivalent</w:t>
      </w:r>
    </w:p>
    <w:p w:rsidR="003B4A72" w:rsidRDefault="003B4A72" w:rsidP="000F6F71">
      <w:pPr>
        <w:numPr>
          <w:ilvl w:val="0"/>
          <w:numId w:val="2"/>
        </w:numPr>
      </w:pPr>
      <w:r>
        <w:t>Expérience confirmée dans des fonctions similaires indispensable</w:t>
      </w:r>
      <w:r w:rsidR="00BF25C8">
        <w:t xml:space="preserve"> (min 5 ans)</w:t>
      </w:r>
    </w:p>
    <w:p w:rsidR="000F6F71" w:rsidRDefault="000F6F71" w:rsidP="000F6F71">
      <w:pPr>
        <w:numPr>
          <w:ilvl w:val="0"/>
          <w:numId w:val="2"/>
        </w:numPr>
      </w:pPr>
      <w:r>
        <w:t xml:space="preserve">Bonnes connaissances des </w:t>
      </w:r>
      <w:r w:rsidR="00027782">
        <w:t xml:space="preserve">collectivités </w:t>
      </w:r>
    </w:p>
    <w:p w:rsidR="000F6F71" w:rsidRDefault="000F6F71" w:rsidP="000F6F71">
      <w:pPr>
        <w:numPr>
          <w:ilvl w:val="0"/>
          <w:numId w:val="2"/>
        </w:numPr>
      </w:pPr>
      <w:r>
        <w:t>Capacités d’encadrement et d’organisation</w:t>
      </w:r>
    </w:p>
    <w:p w:rsidR="000F6F71" w:rsidRDefault="000F6F71" w:rsidP="000F6F71">
      <w:pPr>
        <w:numPr>
          <w:ilvl w:val="0"/>
          <w:numId w:val="2"/>
        </w:numPr>
      </w:pPr>
      <w:r>
        <w:t>Pratique de l’outil informatique confirmée</w:t>
      </w:r>
    </w:p>
    <w:p w:rsidR="00BF25C8" w:rsidRDefault="00BF25C8" w:rsidP="000F6F71">
      <w:pPr>
        <w:numPr>
          <w:ilvl w:val="0"/>
          <w:numId w:val="2"/>
        </w:numPr>
      </w:pPr>
      <w:r>
        <w:t>Capacité rédactionnelle confirmée</w:t>
      </w:r>
    </w:p>
    <w:p w:rsidR="000F6F71" w:rsidRPr="005A3552" w:rsidRDefault="000F6F71" w:rsidP="000F6F71">
      <w:pPr>
        <w:jc w:val="both"/>
      </w:pPr>
      <w:r w:rsidRPr="005A3552">
        <w:t xml:space="preserve"> </w:t>
      </w:r>
    </w:p>
    <w:p w:rsidR="000F6F71" w:rsidRPr="005A3552" w:rsidRDefault="000F6F71" w:rsidP="000F6F71">
      <w:pPr>
        <w:jc w:val="both"/>
        <w:rPr>
          <w:b/>
        </w:rPr>
      </w:pPr>
    </w:p>
    <w:p w:rsidR="000F6F71" w:rsidRDefault="000F6F71" w:rsidP="005107E8"/>
    <w:p w:rsidR="000F6F71" w:rsidRDefault="000F6F71" w:rsidP="005107E8">
      <w:r>
        <w:t xml:space="preserve">Rémunération statutaire + régime indemnitaire + </w:t>
      </w:r>
      <w:r w:rsidR="002F1444">
        <w:t>gratification de fin d’année</w:t>
      </w:r>
      <w:r>
        <w:t>.</w:t>
      </w:r>
    </w:p>
    <w:p w:rsidR="000F6F71" w:rsidRDefault="000F6F71" w:rsidP="005107E8"/>
    <w:p w:rsidR="000F6F71" w:rsidRPr="00392053" w:rsidRDefault="000F6F71" w:rsidP="005107E8">
      <w:pPr>
        <w:jc w:val="center"/>
        <w:rPr>
          <w:b/>
        </w:rPr>
      </w:pPr>
      <w:r>
        <w:t xml:space="preserve">POSTE A POURVOIR </w:t>
      </w:r>
      <w:r w:rsidR="00067877">
        <w:t>RAPIDEMENT</w:t>
      </w:r>
      <w:r w:rsidR="00392053">
        <w:t xml:space="preserve"> </w:t>
      </w:r>
    </w:p>
    <w:p w:rsidR="000F6F71" w:rsidRDefault="000F6F71" w:rsidP="005107E8">
      <w:pPr>
        <w:jc w:val="center"/>
      </w:pPr>
      <w:r>
        <w:t xml:space="preserve">Les candidatures manuscrites accompagnées d’un CV sont à adresser </w:t>
      </w:r>
      <w:r w:rsidR="00392053">
        <w:t xml:space="preserve">avant le </w:t>
      </w:r>
      <w:r w:rsidR="00067877">
        <w:t>15 août</w:t>
      </w:r>
      <w:r w:rsidR="00392053">
        <w:t xml:space="preserve"> </w:t>
      </w:r>
      <w:r>
        <w:t>à</w:t>
      </w:r>
      <w:r w:rsidR="00392053">
        <w:t> :</w:t>
      </w:r>
    </w:p>
    <w:p w:rsidR="000F6F71" w:rsidRDefault="000F6F71" w:rsidP="005107E8">
      <w:pPr>
        <w:jc w:val="center"/>
        <w:rPr>
          <w:b/>
        </w:rPr>
      </w:pPr>
      <w:r>
        <w:rPr>
          <w:b/>
        </w:rPr>
        <w:t>Monsieur le maire - Hôtel de ville</w:t>
      </w:r>
    </w:p>
    <w:p w:rsidR="000F6F71" w:rsidRDefault="000F6F71" w:rsidP="005107E8">
      <w:pPr>
        <w:jc w:val="center"/>
        <w:rPr>
          <w:b/>
        </w:rPr>
      </w:pPr>
      <w:r>
        <w:rPr>
          <w:b/>
        </w:rPr>
        <w:t>B.P. 39 – 42501 - LE CHAMBON-FEUGEROLLES CEDEX</w:t>
      </w:r>
    </w:p>
    <w:p w:rsidR="00A970F4" w:rsidRDefault="000F6F71" w:rsidP="00DF2994">
      <w:pPr>
        <w:jc w:val="center"/>
      </w:pPr>
      <w:r>
        <w:t>(</w:t>
      </w:r>
      <w:r w:rsidR="002F1444">
        <w:t>Renseignements</w:t>
      </w:r>
      <w:r w:rsidR="00392053">
        <w:t xml:space="preserve"> : </w:t>
      </w:r>
      <w:r w:rsidR="00DF2994">
        <w:t>Direction des Services Techniques J</w:t>
      </w:r>
      <w:r w:rsidR="00392053">
        <w:t xml:space="preserve">acques CHARRAT </w:t>
      </w:r>
      <w:r w:rsidR="00DF2994">
        <w:t>04.77.40.30.45</w:t>
      </w:r>
      <w:r w:rsidR="00392053">
        <w:t>)</w:t>
      </w:r>
    </w:p>
    <w:sectPr w:rsidR="00A970F4" w:rsidSect="00A9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54"/>
    <w:multiLevelType w:val="singleLevel"/>
    <w:tmpl w:val="3CE0A5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9CF23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FF4ECC"/>
    <w:multiLevelType w:val="hybridMultilevel"/>
    <w:tmpl w:val="AC4E9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C4FF7"/>
    <w:multiLevelType w:val="hybridMultilevel"/>
    <w:tmpl w:val="DC4AB53A"/>
    <w:lvl w:ilvl="0" w:tplc="D2AC8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36F19"/>
    <w:multiLevelType w:val="hybridMultilevel"/>
    <w:tmpl w:val="5D9ED74A"/>
    <w:lvl w:ilvl="0" w:tplc="72A486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F6F71"/>
    <w:rsid w:val="00027782"/>
    <w:rsid w:val="00067877"/>
    <w:rsid w:val="000F6F71"/>
    <w:rsid w:val="002E0DF2"/>
    <w:rsid w:val="002F1444"/>
    <w:rsid w:val="00392053"/>
    <w:rsid w:val="003B4A72"/>
    <w:rsid w:val="00426177"/>
    <w:rsid w:val="0049705B"/>
    <w:rsid w:val="004E325B"/>
    <w:rsid w:val="005107E8"/>
    <w:rsid w:val="005D55F6"/>
    <w:rsid w:val="00644DAA"/>
    <w:rsid w:val="00786E4D"/>
    <w:rsid w:val="00884F14"/>
    <w:rsid w:val="00904B09"/>
    <w:rsid w:val="00A4558E"/>
    <w:rsid w:val="00A970F4"/>
    <w:rsid w:val="00B97253"/>
    <w:rsid w:val="00BA7F68"/>
    <w:rsid w:val="00BF25C8"/>
    <w:rsid w:val="00C76579"/>
    <w:rsid w:val="00D76006"/>
    <w:rsid w:val="00D93D23"/>
    <w:rsid w:val="00D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71"/>
    <w:pPr>
      <w:spacing w:before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0F6F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F6F7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F6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BAYOD</dc:creator>
  <cp:lastModifiedBy>Claire BAYOD</cp:lastModifiedBy>
  <cp:revision>6</cp:revision>
  <dcterms:created xsi:type="dcterms:W3CDTF">2018-07-17T08:39:00Z</dcterms:created>
  <dcterms:modified xsi:type="dcterms:W3CDTF">2018-07-19T06:21:00Z</dcterms:modified>
</cp:coreProperties>
</file>